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A8" w:rsidRDefault="00A96FB3" w:rsidP="00E415F5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自愿放弃存量房交易资金监管的共同声明</w:t>
      </w:r>
    </w:p>
    <w:p w:rsidR="00CC08A8" w:rsidRDefault="00A96FB3" w:rsidP="00E415F5">
      <w:pPr>
        <w:spacing w:line="360" w:lineRule="auto"/>
        <w:ind w:firstLineChars="200" w:firstLine="640"/>
        <w:rPr>
          <w:rFonts w:ascii="仿宋" w:eastAsia="仿宋" w:hAnsi="仿宋" w:cs="仿宋"/>
          <w:color w:val="42424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我们</w:t>
      </w:r>
      <w:bookmarkStart w:id="0" w:name="_GoBack"/>
      <w:bookmarkEnd w:id="0"/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已充分阅读《存量房交易资金监管的风险提示》相关信息，并明确知晓不选择存量房交易资金监管将面临的风险，现共同声明如下：</w:t>
      </w:r>
    </w:p>
    <w:p w:rsidR="00CC08A8" w:rsidRDefault="00A96FB3" w:rsidP="00E415F5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color w:val="42424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424242"/>
          <w:sz w:val="32"/>
          <w:szCs w:val="32"/>
          <w:shd w:val="clear" w:color="auto" w:fill="FFFFFF"/>
        </w:rPr>
        <w:t>自愿放弃存量房交易资金监管，因此产生的一切风险及损失由我们自行承担。</w:t>
      </w:r>
    </w:p>
    <w:p w:rsidR="00CC08A8" w:rsidRDefault="00CC08A8" w:rsidP="00E415F5">
      <w:pPr>
        <w:spacing w:line="360" w:lineRule="auto"/>
      </w:pPr>
    </w:p>
    <w:p w:rsidR="00CC08A8" w:rsidRDefault="00A96FB3" w:rsidP="00E415F5">
      <w:pPr>
        <w:spacing w:line="360" w:lineRule="auto"/>
        <w:rPr>
          <w:rFonts w:ascii="仿宋" w:eastAsia="仿宋" w:hAnsi="仿宋" w:cs="仿宋"/>
          <w:color w:val="42424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卖方（签字）：</w:t>
      </w:r>
      <w:r>
        <w:rPr>
          <w:rFonts w:ascii="仿宋" w:eastAsia="仿宋" w:hAnsi="仿宋" w:cs="仿宋" w:hint="eastAsia"/>
          <w:color w:val="424242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买方（签字）：</w:t>
      </w:r>
      <w:r>
        <w:rPr>
          <w:rFonts w:ascii="仿宋" w:eastAsia="仿宋" w:hAnsi="仿宋" w:cs="仿宋" w:hint="eastAsia"/>
          <w:color w:val="424242"/>
          <w:sz w:val="32"/>
          <w:szCs w:val="32"/>
          <w:u w:val="single"/>
          <w:shd w:val="clear" w:color="auto" w:fill="FFFFFF"/>
        </w:rPr>
        <w:t xml:space="preserve">         </w:t>
      </w:r>
    </w:p>
    <w:p w:rsidR="00CC08A8" w:rsidRDefault="00A96FB3" w:rsidP="00E415F5">
      <w:pPr>
        <w:spacing w:line="360" w:lineRule="auto"/>
        <w:rPr>
          <w:rFonts w:ascii="仿宋" w:eastAsia="仿宋" w:hAnsi="仿宋" w:cs="仿宋"/>
          <w:color w:val="42424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日期：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日期：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424242"/>
          <w:sz w:val="32"/>
          <w:szCs w:val="32"/>
          <w:shd w:val="clear" w:color="auto" w:fill="FFFFFF"/>
        </w:rPr>
        <w:t xml:space="preserve"> </w:t>
      </w:r>
    </w:p>
    <w:sectPr w:rsidR="00CC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B3" w:rsidRDefault="00A96FB3" w:rsidP="00E415F5">
      <w:r>
        <w:separator/>
      </w:r>
    </w:p>
  </w:endnote>
  <w:endnote w:type="continuationSeparator" w:id="0">
    <w:p w:rsidR="00A96FB3" w:rsidRDefault="00A96FB3" w:rsidP="00E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B3" w:rsidRDefault="00A96FB3" w:rsidP="00E415F5">
      <w:r>
        <w:separator/>
      </w:r>
    </w:p>
  </w:footnote>
  <w:footnote w:type="continuationSeparator" w:id="0">
    <w:p w:rsidR="00A96FB3" w:rsidRDefault="00A96FB3" w:rsidP="00E4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945A4"/>
    <w:rsid w:val="008E3BF7"/>
    <w:rsid w:val="00A96FB3"/>
    <w:rsid w:val="00CC08A8"/>
    <w:rsid w:val="00E415F5"/>
    <w:rsid w:val="6DB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1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15F5"/>
    <w:rPr>
      <w:kern w:val="2"/>
      <w:sz w:val="18"/>
      <w:szCs w:val="18"/>
    </w:rPr>
  </w:style>
  <w:style w:type="paragraph" w:styleId="a4">
    <w:name w:val="footer"/>
    <w:basedOn w:val="a"/>
    <w:link w:val="Char0"/>
    <w:rsid w:val="00E41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15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1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15F5"/>
    <w:rPr>
      <w:kern w:val="2"/>
      <w:sz w:val="18"/>
      <w:szCs w:val="18"/>
    </w:rPr>
  </w:style>
  <w:style w:type="paragraph" w:styleId="a4">
    <w:name w:val="footer"/>
    <w:basedOn w:val="a"/>
    <w:link w:val="Char0"/>
    <w:rsid w:val="00E41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15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171</Characters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2020-11-16T02:00:00Z</dcterms:created>
  <dcterms:modified xsi:type="dcterms:W3CDTF">2021-01-16T03:17:00Z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